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07" w:rsidRDefault="00211907" w:rsidP="00DC28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u w:val="single"/>
          <w:lang w:eastAsia="ru-RU"/>
        </w:rPr>
      </w:pPr>
      <w:bookmarkStart w:id="0" w:name="_GoBack"/>
      <w:r w:rsidRPr="00DC2821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u w:val="single"/>
          <w:lang w:eastAsia="ru-RU"/>
        </w:rPr>
        <w:t>8 самых распространенных мифов о курении</w:t>
      </w:r>
    </w:p>
    <w:bookmarkEnd w:id="0"/>
    <w:p w:rsidR="00DC2821" w:rsidRPr="00DC2821" w:rsidRDefault="00DC2821" w:rsidP="00DC28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4F9EFE" wp14:editId="07FA2D07">
            <wp:extent cx="4610100" cy="3254983"/>
            <wp:effectExtent l="0" t="0" r="0" b="3175"/>
            <wp:docPr id="1" name="Рисунок 1" descr="Врач рассказала, к чему может привести курение при анг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рач рассказала, к чему может привести курение при ангин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692" cy="325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907" w:rsidRPr="00DC2821" w:rsidRDefault="00211907" w:rsidP="00DC2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Действительно ли сигарета помогает успокоиться, а отказ от курения непременно приводит к набору веса?</w:t>
      </w:r>
    </w:p>
    <w:p w:rsidR="00211907" w:rsidRPr="00DC2821" w:rsidRDefault="00211907" w:rsidP="00DC2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8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Миф первый: «Сигарета помогает расслабиться»</w:t>
      </w:r>
    </w:p>
    <w:p w:rsidR="00211907" w:rsidRPr="00DC2821" w:rsidRDefault="00211907" w:rsidP="00DC2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82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 влиянии никотина на стресс говорят уже давно. В основном, говорят курящие люди, которые «успокаиваются», закурив.</w:t>
      </w:r>
    </w:p>
    <w:p w:rsidR="00211907" w:rsidRPr="00DC2821" w:rsidRDefault="00211907" w:rsidP="00DC2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 самом деле, сигареты не помогают расслабиться, а курильщиков успокаивает ритуал — достал сигарету, прикурил, затянулся, выдохнул. Никотин — </w:t>
      </w:r>
      <w:r w:rsidRPr="00DC28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самое вредное вещество</w:t>
      </w:r>
      <w:r w:rsidRPr="00DC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 4000 веществ, </w:t>
      </w:r>
      <w:hyperlink r:id="rId6" w:history="1">
        <w:r w:rsidRPr="00DC28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содержащихся в дыме</w:t>
        </w:r>
      </w:hyperlink>
      <w:r w:rsidRPr="00DC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11907" w:rsidRPr="00DC2821" w:rsidRDefault="00211907" w:rsidP="00DC2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 не обладает успокаивающим действием, иначе он бы давно применялся в медицине как дешевое средство от стресса. Зато курильщики в среднем живут </w:t>
      </w:r>
      <w:r w:rsidRPr="00DC28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 10–16 лет меньше</w:t>
      </w:r>
      <w:r w:rsidRPr="00DC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некурящих.</w:t>
      </w:r>
    </w:p>
    <w:p w:rsidR="00211907" w:rsidRPr="00DC2821" w:rsidRDefault="00211907" w:rsidP="00DC2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8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Миф второй: «Бросишь курить — растолстеешь»</w:t>
      </w:r>
    </w:p>
    <w:p w:rsidR="00211907" w:rsidRPr="00DC2821" w:rsidRDefault="00211907" w:rsidP="00DC2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82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Иногда люди жалуются, что начали набирать вес, отказавшись от сигарет. Отсюда и неверный вывод о связи </w:t>
      </w:r>
      <w:proofErr w:type="spellStart"/>
      <w:r w:rsidRPr="00DC282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табакокурения</w:t>
      </w:r>
      <w:proofErr w:type="spellEnd"/>
      <w:r w:rsidRPr="00DC282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и похудения. </w:t>
      </w:r>
    </w:p>
    <w:p w:rsidR="00211907" w:rsidRPr="00DC2821" w:rsidRDefault="00211907" w:rsidP="00DC2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бросить курить</w:t>
      </w:r>
    </w:p>
    <w:p w:rsidR="00211907" w:rsidRPr="00DC2821" w:rsidRDefault="00211907" w:rsidP="00DC2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Любой способен отказаться от курения. Как? Соблюдая </w:t>
      </w:r>
      <w:hyperlink r:id="rId7" w:history="1">
        <w:r w:rsidRPr="00DC28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несколько правил</w:t>
        </w:r>
      </w:hyperlink>
      <w:r w:rsidRPr="00DC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11907" w:rsidRPr="00DC2821" w:rsidRDefault="00211907" w:rsidP="00DC2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Дело вовсе не в сигаретах, а в том, что люди начинают «заедать» стресс, возникающий при отказе от курения, и </w:t>
      </w:r>
      <w:hyperlink r:id="rId8" w:history="1">
        <w:r w:rsidRPr="00DC28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едят от нечего делать</w:t>
        </w:r>
      </w:hyperlink>
      <w:r w:rsidRPr="00DC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ситуациях, когда раньше закуривали. В том, что отказаться от табака сложно, нет ничего удивительного — табачная зависимость по силе не уступает героиновой. Также курение может вызвать </w:t>
      </w:r>
      <w:r w:rsidRPr="00DC28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сбои в работе эндокринной системы организма</w:t>
      </w:r>
      <w:r w:rsidRPr="00DC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 привести к некоторой потере веса. Это не то похудение, к которому стоит стремиться. Сбои на гормональном уровне это слишком высокая цена за несколько килограммов.</w:t>
      </w:r>
    </w:p>
    <w:p w:rsidR="00211907" w:rsidRPr="00DC2821" w:rsidRDefault="00211907" w:rsidP="00DC2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8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Миф третий: «Дети курильщиков привыкают к табаку еще до рождения»</w:t>
      </w:r>
    </w:p>
    <w:p w:rsidR="00211907" w:rsidRPr="00DC2821" w:rsidRDefault="00211907" w:rsidP="00DC2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82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Часто приходится слышать от курящих беременных, что врач велел им бросить курить в первом триместре. Если это не удалось, то нужно продолжать курить — потому что «ребеночек внутри уже привык», а также «беременным нельзя переживать, лучше курить и быть спокойной, чем бросить и нервничать». </w:t>
      </w:r>
    </w:p>
    <w:p w:rsidR="00211907" w:rsidRPr="00DC2821" w:rsidRDefault="00211907" w:rsidP="00DC2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Эти рекомендации вредны и ни на чем не основаны, ведь </w:t>
      </w:r>
      <w:hyperlink r:id="rId9" w:tgtFrame="_blank" w:history="1">
        <w:r w:rsidRPr="00DC28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вред курения во время беременности</w:t>
        </w:r>
      </w:hyperlink>
      <w:r w:rsidRPr="00DC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просто огромен. Доказано, что курение будущей матери приводит к преждевременным родам, выкидышам, рождению детей с недостаточным весом и различными пороками развития, увеличивает риск внезапной младенческой смерти у детей первого года жизни. По разным данным, курение будущей матери оказывает влияние на ребенка </w:t>
      </w:r>
      <w:r w:rsidRPr="00DC28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вплоть до шестилетнего возраста</w:t>
      </w:r>
      <w:r w:rsidRPr="00DC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такие дети чаще болеют и хуже учатся. Также доказано, что вдыхание табачного дыма приводит к выраженной гипоксии плода. По сути, младенец в утробе курящей женщины испытывает недостаток кислорода, постоянно «задыхается».</w:t>
      </w:r>
    </w:p>
    <w:p w:rsidR="00211907" w:rsidRPr="00DC2821" w:rsidRDefault="00211907" w:rsidP="00DC2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8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Миф четвертый: «Отказ от сигарет после многих лет курения — слишком большой стресс»</w:t>
      </w:r>
    </w:p>
    <w:p w:rsidR="00211907" w:rsidRPr="00DC2821" w:rsidRDefault="00211907" w:rsidP="00DC2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82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Мнение о том, что заядлым курильщикам нельзя полностью бросать курить, даже если они заболели из-за этой привычки, ошибочно. </w:t>
      </w:r>
    </w:p>
    <w:p w:rsidR="00211907" w:rsidRPr="00DC2821" w:rsidRDefault="00211907" w:rsidP="00DC2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Избавление от табачной зависимости </w:t>
      </w:r>
      <w:r w:rsidRPr="00DC28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всегда оказывает благотворное влияние</w:t>
      </w:r>
      <w:r w:rsidRPr="00DC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 организм и существенно снижает нагрузку на сердце и легкие. Известно, что никотин начинает выводиться из организма уже через два часа после отказа от табака, через 12 часов уровень окиси углерода в крови нормализуется, и человек перестает ощущать нехватку воздуха. Уже через два дня вкус и обоняние станут острее, а через 12 недель человеку будет заметно легче ходить и бегать из-за улучшений в системе кровообращения. До 9 месяцев нужно на то, чтобы исчезли проблемы с дыханием: кашель и одышка. В течение 5 лет риск инфаркта миокарда снизится примерно вдвое. Именно поэтому стоит отказаться от сигарет, даже если человек уже </w:t>
      </w:r>
      <w:r w:rsidRPr="00DC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пострадал от связанных с курением заболеваний. «Организм уже привык к никотину и должен его получать» — самоубийственная тактика.</w:t>
      </w:r>
    </w:p>
    <w:p w:rsidR="00211907" w:rsidRPr="00DC2821" w:rsidRDefault="00211907" w:rsidP="00DC2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8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Миф пятый: «Легкие сигареты менее вредные»</w:t>
      </w:r>
    </w:p>
    <w:p w:rsidR="00211907" w:rsidRPr="00DC2821" w:rsidRDefault="00211907" w:rsidP="00DC2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82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«Легкие», ментоловые и с «пониженным содержанием смол» сигареты также вредны для здоровья, как и обычные.</w:t>
      </w:r>
    </w:p>
    <w:p w:rsidR="00211907" w:rsidRPr="00DC2821" w:rsidRDefault="00211907" w:rsidP="00DC2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Ощущение их меньшей «вредности» искусно сформировано табачной рекламой. Даже в «легких» сигаретах содержится достаточно никотина для формирования сильной зависимости. К тому же, перейдя на «легкие» сорта, курильщики склонны увеличивать количество выкуриваемых сигарет, сильнее и чаще затягиваться, </w:t>
      </w:r>
      <w:r w:rsidRPr="00DC28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увеличивая дозу</w:t>
      </w:r>
      <w:r w:rsidRPr="00DC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полученного никотина и смол.</w:t>
      </w:r>
    </w:p>
    <w:p w:rsidR="00211907" w:rsidRPr="00DC2821" w:rsidRDefault="00211907" w:rsidP="00DC2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Сигареты с ментолом, представляемые более изысканными, женскими, освежающе ароматными, формируют табачную зависимость даже быстрее </w:t>
      </w:r>
      <w:proofErr w:type="gramStart"/>
      <w:r w:rsidRPr="00DC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обычных</w:t>
      </w:r>
      <w:proofErr w:type="gramEnd"/>
      <w:r w:rsidRPr="00DC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Высокотехнологичные фильтры сигарет, хотя и кажутся надежной защитой, на самом деле являются </w:t>
      </w:r>
      <w:hyperlink r:id="rId10" w:history="1">
        <w:r w:rsidRPr="00DC28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еще одной уловкой</w:t>
        </w:r>
      </w:hyperlink>
      <w:r w:rsidRPr="00DC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производителей — курильщик и окружающие все равно получают солидную дозу вредных веществ, никотина и дыма.</w:t>
      </w:r>
    </w:p>
    <w:p w:rsidR="00211907" w:rsidRPr="00DC2821" w:rsidRDefault="00211907" w:rsidP="00DC2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8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Миф шестой: «Существуют безопасные способы курения»</w:t>
      </w:r>
    </w:p>
    <w:p w:rsidR="00211907" w:rsidRPr="00DC2821" w:rsidRDefault="00211907" w:rsidP="00DC2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82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Набирающий популярность кальян многие считают безобидной альтернативой сигаретам, считая прошедший «очистку» жидкостью дым безвредным. </w:t>
      </w:r>
    </w:p>
    <w:p w:rsidR="00211907" w:rsidRPr="00DC2821" w:rsidRDefault="00211907" w:rsidP="00DC2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неправда. Кальян </w:t>
      </w:r>
      <w:hyperlink r:id="rId11" w:history="1">
        <w:r w:rsidRPr="00DC28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не менее опасен</w:t>
        </w:r>
      </w:hyperlink>
      <w:r w:rsidRPr="00DC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чем традиционные способы употребления табака. А если учесть длительность одного сеанса курения кальяна, разовая доза вредных веществ, полученных каждым курильщиком, весьма велика. К тому же, став завсегдатаем </w:t>
      </w:r>
      <w:proofErr w:type="gramStart"/>
      <w:r w:rsidRPr="00DC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общественных</w:t>
      </w:r>
      <w:proofErr w:type="gramEnd"/>
      <w:r w:rsidRPr="00DC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кальянных, можно в нагрузку к обычным проблемам, связанным с курением, получить </w:t>
      </w:r>
      <w:r w:rsidRPr="00DC28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еще и туберкулез</w:t>
      </w:r>
      <w:r w:rsidRPr="00DC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11907" w:rsidRPr="00DC2821" w:rsidRDefault="00211907" w:rsidP="00DC2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Электронную сигарету позиционируют как инновационный и безопасный метод бездымного курения. Однако по результатам недавних исследований, можно утверждать, что это устройство </w:t>
      </w:r>
      <w:hyperlink r:id="rId12" w:history="1">
        <w:r w:rsidRPr="00DC28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также не щадит</w:t>
        </w:r>
      </w:hyperlink>
      <w:r w:rsidRPr="00DC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организм курильщика.</w:t>
      </w:r>
    </w:p>
    <w:p w:rsidR="00211907" w:rsidRPr="00DC2821" w:rsidRDefault="00211907" w:rsidP="00DC2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8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Миф седьмой: «Курение — личный выбор»</w:t>
      </w:r>
    </w:p>
    <w:p w:rsidR="00211907" w:rsidRPr="00DC2821" w:rsidRDefault="00211907" w:rsidP="00DC2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82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Табачные компании часто представляют курение как свободный выбор взрослых людей.</w:t>
      </w:r>
    </w:p>
    <w:p w:rsidR="00211907" w:rsidRPr="00DC2821" w:rsidRDefault="00211907" w:rsidP="00DC2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Это лукавый аргумент — в России не курят две трети населения, в том числе дети и беременные женщины. И право курильщика на сигаретный дым заканчивается там, где начинается право остальных на чистый воздух.</w:t>
      </w:r>
    </w:p>
    <w:p w:rsidR="00211907" w:rsidRPr="00DC2821" w:rsidRDefault="00211907" w:rsidP="00DC2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по данным исследований, большинство курильщиков начинают употреблять табак в возрасте 13–14 лет, когда не может быть и речи о свободном ВЗРОСЛОМ выборе.</w:t>
      </w:r>
    </w:p>
    <w:p w:rsidR="00211907" w:rsidRPr="00DC2821" w:rsidRDefault="00211907" w:rsidP="00DC2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8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Миф восьмой: «Вред пассивного курения не доказан»</w:t>
      </w:r>
    </w:p>
    <w:p w:rsidR="00211907" w:rsidRPr="00DC2821" w:rsidRDefault="00211907" w:rsidP="00DC2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82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Производители табака часто подвергают сомнению вред от вторичного дыма.</w:t>
      </w:r>
    </w:p>
    <w:p w:rsidR="00211907" w:rsidRPr="00DC2821" w:rsidRDefault="00211907" w:rsidP="00DC2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 существует безопасного уровня воздействия табачного дыма. Вторичный табачный дым содержит около 4000 химических веществ, в том числе около 70 канцерогенов. Доказано, что именно </w:t>
      </w:r>
      <w:hyperlink r:id="rId13" w:history="1">
        <w:r w:rsidRPr="00DC28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пассивное курение</w:t>
        </w:r>
      </w:hyperlink>
      <w:r w:rsidRPr="00DC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r w:rsidRPr="00DC28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причина большинства случаев рака легких и заболеваний сердечнососудистой системы </w:t>
      </w:r>
      <w:proofErr w:type="gramStart"/>
      <w:r w:rsidRPr="00DC28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</w:t>
      </w:r>
      <w:proofErr w:type="gramEnd"/>
      <w:r w:rsidRPr="00DC28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некурящих</w:t>
      </w:r>
      <w:r w:rsidRPr="00DC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11907" w:rsidRPr="00DC2821" w:rsidRDefault="00211907" w:rsidP="00DC2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 половина всех детей в мире — вынужденные пассивные курильщики. Около 50 миллионов беременных женщин по всему миру ежегодно становятся пассивными курильщицами, подвергая воздействию табачного дыма своих будущих детей.</w:t>
      </w:r>
    </w:p>
    <w:p w:rsidR="00211907" w:rsidRPr="00DC2821" w:rsidRDefault="00211907" w:rsidP="00DC2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2347C" w:rsidRPr="00DC2821" w:rsidRDefault="0012347C" w:rsidP="00DC282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2347C" w:rsidRPr="00DC2821" w:rsidSect="00DC2821">
      <w:pgSz w:w="11906" w:h="16838"/>
      <w:pgMar w:top="1134" w:right="850" w:bottom="1134" w:left="1701" w:header="708" w:footer="708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1D"/>
    <w:rsid w:val="0012347C"/>
    <w:rsid w:val="00211907"/>
    <w:rsid w:val="006C0F1D"/>
    <w:rsid w:val="00DC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kzdorovo.ru/privychki/sovety/kak-brosit-kurit-i-ne-rastolstet/" TargetMode="External"/><Relationship Id="rId13" Type="http://schemas.openxmlformats.org/officeDocument/2006/relationships/hyperlink" Target="https://takzdorovo.ru/privychki/glavnoe/passivnoe-kur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kzdorovo.ru/privychki/sovety/tochno-brosit-kogda-zahochetsya/" TargetMode="External"/><Relationship Id="rId12" Type="http://schemas.openxmlformats.org/officeDocument/2006/relationships/hyperlink" Target="https://takzdorovo.ru/privychki/tolko-pravda/elektronnye-sigarety-kommentiruut-ekspert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akzdorovo.ru/privychki/glavnoe/chto-vdyhaesh-s-dymom/" TargetMode="External"/><Relationship Id="rId11" Type="http://schemas.openxmlformats.org/officeDocument/2006/relationships/hyperlink" Target="https://takzdorovo.ru/privychki/tolko-pravda/kalyan-razvlechenie-s-posledstviyami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takzdorovo.ru/privychki/tolko-pravda/kak-prodaut-taba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kzdorovo.ru/privychki/sovety/kurenie-vo-vremya-beremennosti-ostavte-rebenku-sha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Татьяна Александровна</dc:creator>
  <cp:lastModifiedBy>Смолина Татьяна Александровна</cp:lastModifiedBy>
  <cp:revision>2</cp:revision>
  <dcterms:created xsi:type="dcterms:W3CDTF">2022-05-13T05:04:00Z</dcterms:created>
  <dcterms:modified xsi:type="dcterms:W3CDTF">2022-05-13T05:04:00Z</dcterms:modified>
</cp:coreProperties>
</file>