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4E" w:rsidRPr="00222AED" w:rsidRDefault="00832C4E" w:rsidP="00222A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6"/>
          <w:szCs w:val="36"/>
          <w:lang w:eastAsia="ru-RU"/>
        </w:rPr>
      </w:pPr>
      <w:bookmarkStart w:id="0" w:name="_GoBack"/>
      <w:r w:rsidRPr="00222AED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6"/>
          <w:szCs w:val="36"/>
          <w:lang w:eastAsia="ru-RU"/>
        </w:rPr>
        <w:t>Профилактика алкогольной зависимости у подростков</w:t>
      </w:r>
    </w:p>
    <w:bookmarkEnd w:id="0"/>
    <w:p w:rsidR="00832C4E" w:rsidRPr="00222AED" w:rsidRDefault="00832C4E" w:rsidP="0022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 — это внутриклеточный яд, который разрушает жизненно важные органы человека — печень, сердце, мозг. 100 граммов водки убивают 7,5 клеток головного мозга, 30 % всех преступлений совершаются в состоянии опьянения. </w:t>
      </w:r>
      <w:proofErr w:type="gramStart"/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Пьяница</w:t>
      </w:r>
      <w:proofErr w:type="gramEnd"/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семье — это горе в первую очередь детям. Алкоголь особенно вреден для растущего организма и «взрослые» дозы для детей могут стать смертельными или привести к инвалидности. 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К сожалению, проблема употребления алкоголя подростками до сих пор не теряет своей актуальности. Всем известно о вреде алкоголя для подростков, но мы до сих пор продолжаем игнорировать то, что несовершеннолетние пьют прямо на наших глазах, абсолютно ничего не стесняясь и не опасаясь.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 у подростков — довольно часто встречающееся явление, которое обычно начинает развиваться в 13-15 лет, реже в более раннем возрасте (детский алкоголизм). По данным статистики каждый третий младший школьник уже знаком с алкоголем. Почти 40 % из них впервые попробовали спиртное в 7 лет, около 5 % — в 8 лет, а 15 % — ещё в дошкольном возрасте; примерно 25 % подростков не считают пиво алкогольным напитком. Каждый третий подросток в возрасте 12 лет употребляет алкоголь, а в возрасте 13 лет — двое из каждых трёх. Главным фактором является то, что детей «угощали» алкоголем отец, дедушка или кто-то из родственников.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и алкоголь несовместимы: несовершеннолетний из-за употребления спиртных напитков может начать отставать не только в физическом, но и в психическом развитии. Меняется привычное мировоззрение, родители перестают быть авторитетами и кажутся кем-то вроде врагов, от которых добра ждать не стоит. Также успеваемость в учёбе резко снижается, и появляется апатия к происходящему вокруг. Воздействие алкоголя на организм подростка пагубно и может привести к непредсказуемым результатам.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из нарушений, которые ждут подростка употребляющего спиртное</w:t>
      </w:r>
    </w:p>
    <w:p w:rsidR="00832C4E" w:rsidRPr="00222AED" w:rsidRDefault="00832C4E" w:rsidP="00222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сбои в работе желудочно-кишечного тракта</w:t>
      </w:r>
    </w:p>
    <w:p w:rsidR="00832C4E" w:rsidRPr="00222AED" w:rsidRDefault="00832C4E" w:rsidP="00222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 повреждение печени, развитие гепатита, цирроза печени</w:t>
      </w:r>
    </w:p>
    <w:p w:rsidR="00832C4E" w:rsidRPr="00222AED" w:rsidRDefault="00832C4E" w:rsidP="00222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 работе поджелудочной железы (панкреатит, перитонит)</w:t>
      </w:r>
    </w:p>
    <w:p w:rsidR="00832C4E" w:rsidRPr="00222AED" w:rsidRDefault="00832C4E" w:rsidP="00222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деятельности </w:t>
      </w:r>
      <w:proofErr w:type="gramStart"/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(тахикардия, проблемы с артериальным давлением и др.)</w:t>
      </w:r>
    </w:p>
    <w:p w:rsidR="00832C4E" w:rsidRPr="00222AED" w:rsidRDefault="00832C4E" w:rsidP="00222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Развиваются воспалительные заболевания почек и мочевыводящих путей (уретрит, цистит, пиелонефрит) </w:t>
      </w:r>
    </w:p>
    <w:p w:rsidR="00832C4E" w:rsidRPr="00222AED" w:rsidRDefault="00832C4E" w:rsidP="00222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Появление различных воспалительных заболеваний в лёгких, бронхах, гортани, носоглотке (хронический бронхит, бронхоэктатическая болезнь, пневмосклероз, туберкулёз лёгких)</w:t>
      </w:r>
    </w:p>
    <w:p w:rsidR="00832C4E" w:rsidRPr="00222AED" w:rsidRDefault="00832C4E" w:rsidP="00222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иммунной защиты организма, что ведёт к повышенной восприимчивости к инфекционным заболеваниям</w:t>
      </w:r>
    </w:p>
    <w:p w:rsidR="00832C4E" w:rsidRPr="00222AED" w:rsidRDefault="00832C4E" w:rsidP="00222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наносит непоправимый вред эндокринной системе подростка</w:t>
      </w:r>
    </w:p>
    <w:p w:rsidR="00832C4E" w:rsidRPr="00222AED" w:rsidRDefault="00832C4E" w:rsidP="00222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 развитие и очень сложное протекание сахарного диабета</w:t>
      </w:r>
    </w:p>
    <w:p w:rsidR="00832C4E" w:rsidRPr="00222AED" w:rsidRDefault="00832C4E" w:rsidP="00222A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состава крови, анемия и т.д. 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чтобы уберечь ребёнка от раннего приобщения к алкоголю и развитию алкогольной зависимости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Общение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общения с мудрыми родителями и педагогами заставляет детей обращаться к другим людям, которые могли бы с ним поговорить.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Внимание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означает:</w:t>
      </w:r>
    </w:p>
    <w:p w:rsidR="00832C4E" w:rsidRPr="00222AED" w:rsidRDefault="00832C4E" w:rsidP="00222A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 к ребёнку;</w:t>
      </w:r>
    </w:p>
    <w:p w:rsidR="00832C4E" w:rsidRPr="00222AED" w:rsidRDefault="00832C4E" w:rsidP="00222A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его точку зрения;</w:t>
      </w:r>
    </w:p>
    <w:p w:rsidR="00832C4E" w:rsidRPr="00222AED" w:rsidRDefault="00832C4E" w:rsidP="00222A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внимание взглядам и чувствам ребёнка, не споря с ним.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надо настаивать, чтобы выслушивал и принимал ваши представления о чём-либо. Важно знать, чем именно занят ваш ребёнок.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Способность поставить себя на место ребёнка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Подростку часто кажется, что его проблемы никто и никогда не переживал. Было бы неплохо показать, что вы осознаете, насколько ему сложно. Договоритесь, что он может обратиться к вам в любой момент, когда ему это действительно необходимо. Главное, чтобы ребёнок чувствовал, что вам всегда интересно, что с ним происходит.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досуга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когда родители умеют вместе заниматься спортом, музыкой, рисованием или иным способом устраивать с ребёнком совместный досуг или вашу совместную деятельность. Для ребёнка важно иметь интересы, которые будут самым действенным средством защиты от алкоголя.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Знание круга общения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часто ребёнок впервые пробует алкоголь в кругу друзей (сильное давление со стороны друзей). Именно от окружения во многом зависит поведение детей, их отношение к старшим, к своим обязанностям и т.д.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Помните, что ваш ребёнок уникален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ребёнок хочет чувствовать себя значимым, особенным и нужным. Когда ребёнок чувствует, что достиг чего-то, и вы радуетесь его достижениям, повышается уровень его самооценки. А это, в свою очередь, заставляет ребёнка заниматься более полезными и важными делами, чем употребление алкоголя.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Родительский пример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взрослыми алкоголя и декларируемый запрет на него детей даёт повод к обвинению в неискренности, в «двойной морали».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стремиться к идеалу в ребёнке, не воспитывая идеал в себе!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есть обстоятельства, способствующие употреблению алкоголя — факторы риска. Обстоятельства, снижающие риск употребления алкоголя — факторы защиты.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риска для подростков</w:t>
      </w:r>
    </w:p>
    <w:p w:rsidR="00832C4E" w:rsidRPr="00222AED" w:rsidRDefault="00832C4E" w:rsidP="00222A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алкогольных напитков в кино, на телевидении, в рекламных изданиях.</w:t>
      </w:r>
    </w:p>
    <w:p w:rsidR="00832C4E" w:rsidRPr="00222AED" w:rsidRDefault="00832C4E" w:rsidP="00222A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Притязание на взрослость (приём алкоголя представляется признаком самостоятельности, взросления, мужества).</w:t>
      </w:r>
    </w:p>
    <w:p w:rsidR="00832C4E" w:rsidRPr="00222AED" w:rsidRDefault="00832C4E" w:rsidP="00222A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Алкогольное окружение (родители, сверстники и посторонние лица).</w:t>
      </w:r>
    </w:p>
    <w:p w:rsidR="00832C4E" w:rsidRPr="00222AED" w:rsidRDefault="00832C4E" w:rsidP="00222A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сверстников, поиски дворовых компаний с распитием спиртных напитков.</w:t>
      </w:r>
    </w:p>
    <w:p w:rsidR="00832C4E" w:rsidRPr="00222AED" w:rsidRDefault="00832C4E" w:rsidP="00222A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 влиянием опеки родителей безволия, зависимости, безответственности, неподготовленности к жизни внешне благополучных детей, боящихся преодолевать трудности, быстро поддающихся дурным влияниям.</w:t>
      </w:r>
    </w:p>
    <w:p w:rsidR="00832C4E" w:rsidRPr="00222AED" w:rsidRDefault="00832C4E" w:rsidP="00222A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личности подростка, связанные с мозговой недостаточностью из-за неблагополучно протекавшей беременности, родовыми и черепно-мозговыми травмами с задержкой физического и психического развития.</w:t>
      </w:r>
    </w:p>
    <w:p w:rsidR="00832C4E" w:rsidRPr="00222AED" w:rsidRDefault="00832C4E" w:rsidP="00222A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начало половой жизни.</w:t>
      </w:r>
    </w:p>
    <w:p w:rsidR="00832C4E" w:rsidRPr="00222AED" w:rsidRDefault="00832C4E" w:rsidP="00222A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конфликты в семье, низкий уровень доходов в семье.</w:t>
      </w:r>
    </w:p>
    <w:p w:rsidR="00832C4E" w:rsidRPr="00222AED" w:rsidRDefault="00832C4E" w:rsidP="00222A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успеваемость в школе, нежелание учиться.</w:t>
      </w:r>
    </w:p>
    <w:p w:rsidR="00832C4E" w:rsidRPr="00222AED" w:rsidRDefault="00832C4E" w:rsidP="00222A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при общении с родственниками, сверстниками.</w:t>
      </w:r>
    </w:p>
    <w:p w:rsidR="00222AED" w:rsidRDefault="00222AED" w:rsidP="00222AE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Факторы защиты для подростков</w:t>
      </w:r>
    </w:p>
    <w:p w:rsidR="00832C4E" w:rsidRPr="00222AED" w:rsidRDefault="00832C4E" w:rsidP="00222A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Благополучие в семье, сплочённость членов семьи, хорошее воспитание, отсутствие конфликтов в семье.</w:t>
      </w:r>
    </w:p>
    <w:p w:rsidR="00832C4E" w:rsidRPr="00222AED" w:rsidRDefault="00832C4E" w:rsidP="00222A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интеллекта, физическое и психическое здоровье, устойчивость к стрессам.</w:t>
      </w:r>
    </w:p>
    <w:p w:rsidR="00832C4E" w:rsidRPr="00222AED" w:rsidRDefault="00832C4E" w:rsidP="00222A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уровень достатка в семье и обеспеченность жильём.</w:t>
      </w:r>
    </w:p>
    <w:p w:rsidR="00832C4E" w:rsidRPr="00222AED" w:rsidRDefault="00832C4E" w:rsidP="00222A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медицинское наблюдение.</w:t>
      </w:r>
    </w:p>
    <w:p w:rsidR="00832C4E" w:rsidRPr="00222AED" w:rsidRDefault="00832C4E" w:rsidP="00222A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криминализации в населённом пункте.</w:t>
      </w:r>
    </w:p>
    <w:p w:rsidR="00832C4E" w:rsidRPr="00222AED" w:rsidRDefault="00832C4E" w:rsidP="00222A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самооценка, способность эффективно решать возникшие проблемы, устойчивость к давлению, умение контролировать свои эмоции и своё поведение.</w:t>
      </w:r>
    </w:p>
    <w:p w:rsidR="00832C4E" w:rsidRPr="00222AED" w:rsidRDefault="00832C4E" w:rsidP="00222A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общественных норм.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алкоголизма у подростков имеет перед собой цель усилить факторы защиты и по возможности устранить факторы риска.</w:t>
      </w:r>
    </w:p>
    <w:p w:rsidR="00832C4E" w:rsidRPr="00222AED" w:rsidRDefault="00832C4E" w:rsidP="0022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данные рекомендации помогут Вам предостеречь детей, от неправильных поступков, найти с ними общий язык и стать друзьями друг другу.</w:t>
      </w:r>
    </w:p>
    <w:sectPr w:rsidR="00832C4E" w:rsidRPr="00222AED" w:rsidSect="00222AED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D20"/>
    <w:multiLevelType w:val="multilevel"/>
    <w:tmpl w:val="26C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17BEA"/>
    <w:multiLevelType w:val="multilevel"/>
    <w:tmpl w:val="1BD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A7806"/>
    <w:multiLevelType w:val="multilevel"/>
    <w:tmpl w:val="BBF4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F08C3"/>
    <w:multiLevelType w:val="multilevel"/>
    <w:tmpl w:val="91F0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75"/>
    <w:rsid w:val="0012347C"/>
    <w:rsid w:val="00222AED"/>
    <w:rsid w:val="00832C4E"/>
    <w:rsid w:val="009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Татьяна Александровна</dc:creator>
  <cp:lastModifiedBy>Смолина Татьяна Александровна</cp:lastModifiedBy>
  <cp:revision>2</cp:revision>
  <dcterms:created xsi:type="dcterms:W3CDTF">2022-05-13T04:49:00Z</dcterms:created>
  <dcterms:modified xsi:type="dcterms:W3CDTF">2022-05-13T04:49:00Z</dcterms:modified>
</cp:coreProperties>
</file>