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7B" w:rsidRDefault="00540D7B" w:rsidP="00540D7B">
      <w:pPr>
        <w:pStyle w:val="Default"/>
      </w:pPr>
    </w:p>
    <w:p w:rsidR="00540D7B" w:rsidRDefault="00540D7B" w:rsidP="00540D7B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Разъяснения для пациента </w:t>
      </w:r>
    </w:p>
    <w:p w:rsidR="00540D7B" w:rsidRDefault="00540D7B" w:rsidP="00540D7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при проведении ТМК «Врач-пациент»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Подключение к </w:t>
      </w:r>
      <w:proofErr w:type="spellStart"/>
      <w:r>
        <w:rPr>
          <w:b/>
          <w:bCs/>
          <w:sz w:val="28"/>
          <w:szCs w:val="28"/>
        </w:rPr>
        <w:t>видеотрансляции</w:t>
      </w:r>
      <w:proofErr w:type="spellEnd"/>
      <w:r>
        <w:rPr>
          <w:b/>
          <w:bCs/>
          <w:sz w:val="28"/>
          <w:szCs w:val="28"/>
        </w:rPr>
        <w:t xml:space="preserve"> (Запись инициирована врачом)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 </w:t>
      </w:r>
      <w:proofErr w:type="spellStart"/>
      <w:r>
        <w:rPr>
          <w:sz w:val="28"/>
          <w:szCs w:val="28"/>
        </w:rPr>
        <w:t>телемедицинскую</w:t>
      </w:r>
      <w:proofErr w:type="spellEnd"/>
      <w:r>
        <w:rPr>
          <w:sz w:val="28"/>
          <w:szCs w:val="28"/>
        </w:rPr>
        <w:t xml:space="preserve"> консультацию Вас записал врач, то по предоставленному Вами номеру телефона в течение суток придет </w:t>
      </w:r>
      <w:proofErr w:type="spellStart"/>
      <w:r>
        <w:rPr>
          <w:sz w:val="28"/>
          <w:szCs w:val="28"/>
        </w:rPr>
        <w:t>СМС-сообщение</w:t>
      </w:r>
      <w:proofErr w:type="spellEnd"/>
      <w:r>
        <w:rPr>
          <w:sz w:val="28"/>
          <w:szCs w:val="28"/>
        </w:rPr>
        <w:t xml:space="preserve">: «Здравствуйте, оповещаем о том, что у Вас запланирована видео консультация с врачом 11.12.2020 в 13:00. Ссылка: https://s000tm01.mz63.ru/c/3991».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 можете перейти по ссылке в СМС или подключиться к консультации через Электронную регистратуру по адресу </w:t>
      </w:r>
      <w:r>
        <w:rPr>
          <w:i/>
          <w:iCs/>
          <w:sz w:val="28"/>
          <w:szCs w:val="28"/>
        </w:rPr>
        <w:t xml:space="preserve">er.mz63.ru. </w:t>
      </w:r>
    </w:p>
    <w:p w:rsidR="008C6461" w:rsidRDefault="00540D7B" w:rsidP="00540D7B">
      <w:r>
        <w:t xml:space="preserve">Если Вы нажимаете на ссылку в </w:t>
      </w:r>
      <w:proofErr w:type="spellStart"/>
      <w:r>
        <w:t>СМС-сообщении</w:t>
      </w:r>
      <w:proofErr w:type="spellEnd"/>
      <w:r>
        <w:t>, открывается вкладка в браузере системы видеоконференцсвязи, где идет отсчет до начала конференции.</w:t>
      </w:r>
    </w:p>
    <w:p w:rsidR="00540D7B" w:rsidRDefault="00540D7B" w:rsidP="00540D7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120130" cy="36195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1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B" w:rsidRDefault="00540D7B" w:rsidP="00540D7B">
      <w:pPr>
        <w:pStyle w:val="Default"/>
      </w:pPr>
    </w:p>
    <w:p w:rsidR="00540D7B" w:rsidRDefault="00540D7B" w:rsidP="00540D7B">
      <w:pPr>
        <w:ind w:firstLine="0"/>
      </w:pPr>
      <w:r>
        <w:t xml:space="preserve"> Когда наступит время консультации Вам необходимо нажать кнопку «Присоединиться».</w:t>
      </w:r>
    </w:p>
    <w:p w:rsidR="00540D7B" w:rsidRDefault="00540D7B" w:rsidP="00540D7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67425" cy="4238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B" w:rsidRDefault="00540D7B" w:rsidP="00540D7B">
      <w:pPr>
        <w:pStyle w:val="Default"/>
      </w:pPr>
    </w:p>
    <w:p w:rsidR="00540D7B" w:rsidRDefault="00540D7B" w:rsidP="00540D7B">
      <w:pPr>
        <w:ind w:firstLine="0"/>
      </w:pPr>
      <w:r>
        <w:t xml:space="preserve"> Далее необходимо подтвердить Ваши данные. Для этого необходимо написать Ваше имя и нажать кнопку «Войти».</w:t>
      </w:r>
    </w:p>
    <w:p w:rsidR="00540D7B" w:rsidRDefault="00540D7B" w:rsidP="00540D7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895975" cy="3495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B" w:rsidRDefault="00540D7B" w:rsidP="00540D7B">
      <w:pPr>
        <w:ind w:firstLine="0"/>
      </w:pPr>
      <w:r>
        <w:t>Далее Вам необходимо выбрать способ подключения к конференции.</w:t>
      </w:r>
    </w:p>
    <w:p w:rsidR="00540D7B" w:rsidRDefault="00540D7B" w:rsidP="00540D7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533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существует три способа: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1. Браузер(</w:t>
      </w:r>
      <w:proofErr w:type="spellStart"/>
      <w:r>
        <w:rPr>
          <w:b/>
          <w:bCs/>
          <w:sz w:val="28"/>
          <w:szCs w:val="28"/>
        </w:rPr>
        <w:t>WebRTC</w:t>
      </w:r>
      <w:proofErr w:type="spellEnd"/>
      <w:r>
        <w:rPr>
          <w:b/>
          <w:bCs/>
          <w:sz w:val="28"/>
          <w:szCs w:val="28"/>
        </w:rPr>
        <w:t xml:space="preserve">) </w:t>
      </w:r>
    </w:p>
    <w:p w:rsidR="00540D7B" w:rsidRDefault="00540D7B" w:rsidP="00540D7B">
      <w:pPr>
        <w:pStyle w:val="Default"/>
        <w:rPr>
          <w:sz w:val="28"/>
          <w:szCs w:val="28"/>
        </w:rPr>
      </w:pP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Возможность выбрать вариант подключения по </w:t>
      </w:r>
      <w:proofErr w:type="spellStart"/>
      <w:r>
        <w:rPr>
          <w:sz w:val="28"/>
          <w:szCs w:val="28"/>
        </w:rPr>
        <w:t>WebRTC</w:t>
      </w:r>
      <w:proofErr w:type="spellEnd"/>
      <w:r>
        <w:rPr>
          <w:sz w:val="28"/>
          <w:szCs w:val="28"/>
        </w:rPr>
        <w:t xml:space="preserve"> зависит от браузера и его поддержки данной технологии. Ниже представлен список браузеров, которые </w:t>
      </w:r>
      <w:proofErr w:type="spellStart"/>
      <w:r>
        <w:rPr>
          <w:sz w:val="28"/>
          <w:szCs w:val="28"/>
        </w:rPr>
        <w:t>TrueConf</w:t>
      </w:r>
      <w:proofErr w:type="spellEnd"/>
      <w:r>
        <w:rPr>
          <w:sz w:val="28"/>
          <w:szCs w:val="28"/>
        </w:rPr>
        <w:t xml:space="preserve"> официально рекомендует использовать для подключения пользователей с помощью технологии </w:t>
      </w:r>
      <w:proofErr w:type="spellStart"/>
      <w:r>
        <w:rPr>
          <w:sz w:val="28"/>
          <w:szCs w:val="28"/>
        </w:rPr>
        <w:t>WebRTC</w:t>
      </w:r>
      <w:proofErr w:type="spellEnd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Для ПК: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 73+, а также другие на основе </w:t>
      </w:r>
      <w:proofErr w:type="spellStart"/>
      <w:r>
        <w:rPr>
          <w:sz w:val="28"/>
          <w:szCs w:val="28"/>
        </w:rPr>
        <w:t>Chromium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Mozilla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Firefox</w:t>
      </w:r>
      <w:proofErr w:type="spellEnd"/>
      <w:r>
        <w:rPr>
          <w:sz w:val="28"/>
          <w:szCs w:val="28"/>
        </w:rPr>
        <w:t xml:space="preserve"> 66+ </w:t>
      </w:r>
      <w:proofErr w:type="spellStart"/>
      <w:r>
        <w:rPr>
          <w:sz w:val="28"/>
          <w:szCs w:val="28"/>
        </w:rPr>
        <w:t>Opera</w:t>
      </w:r>
      <w:proofErr w:type="spellEnd"/>
      <w:r>
        <w:rPr>
          <w:sz w:val="28"/>
          <w:szCs w:val="28"/>
        </w:rPr>
        <w:t xml:space="preserve"> 59+ </w:t>
      </w:r>
      <w:proofErr w:type="spellStart"/>
      <w:r>
        <w:rPr>
          <w:sz w:val="28"/>
          <w:szCs w:val="28"/>
        </w:rPr>
        <w:t>Safari</w:t>
      </w:r>
      <w:proofErr w:type="spellEnd"/>
      <w:r>
        <w:rPr>
          <w:sz w:val="28"/>
          <w:szCs w:val="28"/>
        </w:rPr>
        <w:t xml:space="preserve"> 12+ </w:t>
      </w:r>
      <w:proofErr w:type="spellStart"/>
      <w:r>
        <w:rPr>
          <w:sz w:val="28"/>
          <w:szCs w:val="28"/>
        </w:rPr>
        <w:t>Яндекс.Браузер</w:t>
      </w:r>
      <w:proofErr w:type="spellEnd"/>
      <w:r>
        <w:rPr>
          <w:sz w:val="28"/>
          <w:szCs w:val="28"/>
        </w:rPr>
        <w:t xml:space="preserve"> 19+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мобильных устройств на базе </w:t>
      </w:r>
      <w:proofErr w:type="spellStart"/>
      <w:r>
        <w:rPr>
          <w:b/>
          <w:bCs/>
          <w:sz w:val="28"/>
          <w:szCs w:val="28"/>
        </w:rPr>
        <w:t>Android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Chrome</w:t>
      </w:r>
      <w:proofErr w:type="spellEnd"/>
      <w:r>
        <w:rPr>
          <w:sz w:val="28"/>
          <w:szCs w:val="28"/>
        </w:rPr>
        <w:t xml:space="preserve"> 73+ </w:t>
      </w:r>
      <w:proofErr w:type="spellStart"/>
      <w:r>
        <w:rPr>
          <w:sz w:val="28"/>
          <w:szCs w:val="28"/>
        </w:rPr>
        <w:t>Mozilla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Firefox</w:t>
      </w:r>
      <w:proofErr w:type="spellEnd"/>
      <w:r>
        <w:rPr>
          <w:sz w:val="28"/>
          <w:szCs w:val="28"/>
        </w:rPr>
        <w:t xml:space="preserve"> 66+ </w:t>
      </w:r>
      <w:proofErr w:type="spellStart"/>
      <w:r>
        <w:rPr>
          <w:sz w:val="28"/>
          <w:szCs w:val="28"/>
        </w:rPr>
        <w:t>Opera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Android</w:t>
      </w:r>
      <w:proofErr w:type="spellEnd"/>
      <w:r>
        <w:rPr>
          <w:sz w:val="28"/>
          <w:szCs w:val="28"/>
        </w:rPr>
        <w:t xml:space="preserve"> 50+ </w:t>
      </w:r>
      <w:proofErr w:type="spellStart"/>
      <w:r>
        <w:rPr>
          <w:sz w:val="28"/>
          <w:szCs w:val="28"/>
        </w:rPr>
        <w:t>Яндекс.Браузер</w:t>
      </w:r>
      <w:proofErr w:type="spellEnd"/>
      <w:r>
        <w:rPr>
          <w:sz w:val="28"/>
          <w:szCs w:val="28"/>
        </w:rPr>
        <w:t xml:space="preserve"> 19+ </w:t>
      </w:r>
    </w:p>
    <w:p w:rsidR="00540D7B" w:rsidRDefault="00540D7B" w:rsidP="00540D7B">
      <w:pPr>
        <w:ind w:firstLine="0"/>
      </w:pPr>
      <w:r>
        <w:rPr>
          <w:b/>
          <w:bCs/>
        </w:rPr>
        <w:t xml:space="preserve">Для мобильных устройств на базе </w:t>
      </w:r>
      <w:proofErr w:type="spellStart"/>
      <w:r>
        <w:rPr>
          <w:b/>
          <w:bCs/>
        </w:rPr>
        <w:t>iOS</w:t>
      </w:r>
      <w:proofErr w:type="spellEnd"/>
      <w:r>
        <w:rPr>
          <w:b/>
          <w:bCs/>
        </w:rPr>
        <w:t xml:space="preserve">: </w:t>
      </w:r>
      <w:proofErr w:type="spellStart"/>
      <w:r>
        <w:t>Safari</w:t>
      </w:r>
      <w:proofErr w:type="spellEnd"/>
      <w:r>
        <w:t xml:space="preserve"> 12.4.6+</w:t>
      </w:r>
    </w:p>
    <w:p w:rsidR="00540D7B" w:rsidRDefault="00540D7B" w:rsidP="00540D7B">
      <w:pPr>
        <w:ind w:firstLine="0"/>
      </w:pPr>
    </w:p>
    <w:p w:rsidR="00540D7B" w:rsidRDefault="00540D7B" w:rsidP="00540D7B">
      <w:pPr>
        <w:pStyle w:val="Default"/>
      </w:pP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Приложение </w:t>
      </w:r>
      <w:proofErr w:type="spellStart"/>
      <w:r>
        <w:rPr>
          <w:b/>
          <w:bCs/>
          <w:sz w:val="28"/>
          <w:szCs w:val="28"/>
        </w:rPr>
        <w:t>TrueConf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(мобильное приложение или приложение для ПК)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spellStart"/>
      <w:r>
        <w:rPr>
          <w:sz w:val="28"/>
          <w:szCs w:val="28"/>
        </w:rPr>
        <w:t>TrueConf</w:t>
      </w:r>
      <w:proofErr w:type="spellEnd"/>
      <w:r>
        <w:rPr>
          <w:sz w:val="28"/>
          <w:szCs w:val="28"/>
        </w:rPr>
        <w:t xml:space="preserve"> для пользователей: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 IOS (</w:t>
      </w:r>
      <w:proofErr w:type="spellStart"/>
      <w:r>
        <w:rPr>
          <w:sz w:val="28"/>
          <w:szCs w:val="28"/>
        </w:rPr>
        <w:t>IPhone</w:t>
      </w:r>
      <w:proofErr w:type="spellEnd"/>
      <w:r>
        <w:rPr>
          <w:sz w:val="28"/>
          <w:szCs w:val="28"/>
        </w:rPr>
        <w:t xml:space="preserve">) воспользуйтесь приложением </w:t>
      </w:r>
      <w:proofErr w:type="spellStart"/>
      <w:r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Store</w:t>
      </w:r>
      <w:proofErr w:type="spellEnd"/>
      <w:r>
        <w:rPr>
          <w:sz w:val="28"/>
          <w:szCs w:val="28"/>
        </w:rPr>
        <w:t xml:space="preserve"> </w:t>
      </w:r>
    </w:p>
    <w:p w:rsidR="00540D7B" w:rsidRDefault="00540D7B" w:rsidP="00540D7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3305175" cy="23050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B" w:rsidRDefault="00540D7B" w:rsidP="00540D7B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proofErr w:type="spellStart"/>
      <w:r>
        <w:rPr>
          <w:sz w:val="23"/>
          <w:szCs w:val="23"/>
        </w:rPr>
        <w:t>TrueConf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App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Store</w:t>
      </w:r>
      <w:proofErr w:type="spellEnd"/>
    </w:p>
    <w:p w:rsidR="00540D7B" w:rsidRDefault="00540D7B" w:rsidP="00540D7B">
      <w:pPr>
        <w:ind w:firstLine="0"/>
        <w:rPr>
          <w:sz w:val="23"/>
          <w:szCs w:val="23"/>
        </w:rPr>
      </w:pPr>
    </w:p>
    <w:p w:rsidR="00540D7B" w:rsidRDefault="00540D7B" w:rsidP="00540D7B">
      <w:pPr>
        <w:pStyle w:val="Default"/>
      </w:pPr>
    </w:p>
    <w:p w:rsidR="00540D7B" w:rsidRDefault="00540D7B" w:rsidP="00540D7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Android</w:t>
      </w:r>
      <w:proofErr w:type="spellEnd"/>
      <w:r>
        <w:rPr>
          <w:sz w:val="28"/>
          <w:szCs w:val="28"/>
        </w:rPr>
        <w:t xml:space="preserve"> воспользуйтесь </w:t>
      </w:r>
      <w:proofErr w:type="spellStart"/>
      <w:r>
        <w:rPr>
          <w:sz w:val="28"/>
          <w:szCs w:val="28"/>
        </w:rPr>
        <w:t>PlayMarket</w:t>
      </w:r>
      <w:proofErr w:type="spellEnd"/>
      <w:r>
        <w:rPr>
          <w:sz w:val="28"/>
          <w:szCs w:val="28"/>
        </w:rPr>
        <w:t xml:space="preserve"> </w:t>
      </w:r>
    </w:p>
    <w:p w:rsidR="00540D7B" w:rsidRDefault="00540D7B" w:rsidP="00540D7B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029075" cy="31146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B" w:rsidRDefault="00540D7B" w:rsidP="00540D7B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proofErr w:type="spellStart"/>
      <w:r>
        <w:rPr>
          <w:sz w:val="23"/>
          <w:szCs w:val="23"/>
        </w:rPr>
        <w:t>TrueConf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PlayMarket</w:t>
      </w:r>
      <w:proofErr w:type="spellEnd"/>
    </w:p>
    <w:p w:rsidR="00540D7B" w:rsidRDefault="00540D7B" w:rsidP="00540D7B">
      <w:pPr>
        <w:ind w:firstLine="0"/>
        <w:rPr>
          <w:sz w:val="23"/>
          <w:szCs w:val="23"/>
        </w:rPr>
      </w:pPr>
    </w:p>
    <w:p w:rsidR="00540D7B" w:rsidRDefault="00540D7B" w:rsidP="00540D7B">
      <w:pPr>
        <w:pStyle w:val="Default"/>
      </w:pP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Без установки приложения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"Без установки приложения" - не подразумевает установку приложения.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Скачивается exe-файл, при запуске которого открывается одноразовый клиент, и происходит подключение к необходимой конференции (со страницы которой скачан exe-файл). </w:t>
      </w:r>
    </w:p>
    <w:p w:rsidR="00540D7B" w:rsidRDefault="00540D7B" w:rsidP="00540D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После закрытия приложения в этом случае на ПК не остается установленного приложения. </w:t>
      </w:r>
    </w:p>
    <w:p w:rsidR="00540D7B" w:rsidRDefault="00540D7B" w:rsidP="00540D7B">
      <w:pPr>
        <w:ind w:firstLine="0"/>
      </w:pPr>
    </w:p>
    <w:p w:rsidR="00540D7B" w:rsidRDefault="00540D7B" w:rsidP="00540D7B">
      <w:pPr>
        <w:ind w:firstLine="0"/>
      </w:pPr>
      <w:r>
        <w:t>После выбора способа подключения Вам необходимо настроить звук и видео (необходимо дать разрешение на доступ к камере и микрофону).</w:t>
      </w:r>
    </w:p>
    <w:p w:rsidR="00540D7B" w:rsidRDefault="00540D7B" w:rsidP="00540D7B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120130" cy="36504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5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7B" w:rsidRDefault="00540D7B" w:rsidP="00540D7B">
      <w:pPr>
        <w:ind w:firstLine="0"/>
      </w:pPr>
    </w:p>
    <w:p w:rsidR="00540D7B" w:rsidRDefault="00540D7B" w:rsidP="00540D7B">
      <w:pPr>
        <w:ind w:firstLine="0"/>
      </w:pPr>
      <w:r>
        <w:t>После этого Вам необходимо нажать кнопку «Подключится».</w:t>
      </w:r>
    </w:p>
    <w:p w:rsidR="00540D7B" w:rsidRDefault="00540D7B" w:rsidP="00540D7B">
      <w:pPr>
        <w:ind w:firstLine="0"/>
      </w:pPr>
    </w:p>
    <w:p w:rsidR="00540D7B" w:rsidRDefault="00540D7B" w:rsidP="00540D7B">
      <w:pPr>
        <w:ind w:firstLine="0"/>
      </w:pPr>
    </w:p>
    <w:sectPr w:rsidR="00540D7B" w:rsidSect="007515E1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40D7B"/>
    <w:rsid w:val="00013331"/>
    <w:rsid w:val="00540D7B"/>
    <w:rsid w:val="00581DE9"/>
    <w:rsid w:val="007515E1"/>
    <w:rsid w:val="007F3768"/>
    <w:rsid w:val="008C6461"/>
    <w:rsid w:val="00AB693E"/>
    <w:rsid w:val="00C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D7B"/>
    <w:pPr>
      <w:autoSpaceDE w:val="0"/>
      <w:autoSpaceDN w:val="0"/>
      <w:adjustRightInd w:val="0"/>
      <w:ind w:firstLine="0"/>
      <w:jc w:val="left"/>
    </w:pPr>
    <w:rPr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0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2022-05-25T17:27:00Z</dcterms:created>
  <dcterms:modified xsi:type="dcterms:W3CDTF">2022-05-25T17:35:00Z</dcterms:modified>
</cp:coreProperties>
</file>